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D061" w14:textId="77777777" w:rsidR="00C33248" w:rsidRDefault="000D7E8E">
      <w:pPr>
        <w:spacing w:beforeLines="50" w:before="156" w:afterLines="80" w:after="249" w:line="360" w:lineRule="auto"/>
        <w:jc w:val="center"/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汽车工程学院</w:t>
      </w:r>
      <w:bookmarkStart w:id="0" w:name="_Hlk170307825"/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学业</w:t>
      </w:r>
      <w:r>
        <w:rPr>
          <w:rFonts w:ascii="宋体" w:eastAsia="宋体" w:hAnsi="宋体" w:cs="宋体" w:hint="eastAsia"/>
          <w:b/>
          <w:sz w:val="28"/>
          <w:szCs w:val="28"/>
        </w:rPr>
        <w:t>帮辅</w:t>
      </w:r>
      <w:r>
        <w:rPr>
          <w:rFonts w:ascii="宋体" w:eastAsia="宋体" w:hAnsi="宋体" w:cs="宋体" w:hint="eastAsia"/>
          <w:b/>
          <w:sz w:val="28"/>
          <w:szCs w:val="28"/>
        </w:rPr>
        <w:t>志愿者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表彰奖励办法</w:t>
      </w:r>
      <w:bookmarkEnd w:id="0"/>
    </w:p>
    <w:p w14:paraId="32A30BB3" w14:textId="77777777" w:rsidR="00C33248" w:rsidRDefault="000D7E8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为发挥优秀学生“典型引路、榜样引领”作用，进一步促进青年学生健康生活、成长成才，依据《哈尔滨工业大学（威海）大学生素质考评条例》等有关规定，现将</w:t>
      </w:r>
      <w:r>
        <w:rPr>
          <w:rFonts w:ascii="宋体" w:eastAsia="宋体" w:hAnsi="宋体" w:cs="宋体" w:hint="eastAsia"/>
          <w:sz w:val="28"/>
          <w:szCs w:val="28"/>
        </w:rPr>
        <w:t>学院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帮辅</w:t>
      </w:r>
      <w:r>
        <w:rPr>
          <w:rFonts w:ascii="宋体" w:eastAsia="宋体" w:hAnsi="宋体" w:cs="宋体" w:hint="eastAsia"/>
          <w:sz w:val="28"/>
          <w:szCs w:val="28"/>
        </w:rPr>
        <w:t>志愿者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表彰奖励办法公布如下：</w:t>
      </w:r>
    </w:p>
    <w:p w14:paraId="1B802760" w14:textId="77777777" w:rsidR="00C33248" w:rsidRDefault="000D7E8E">
      <w:pPr>
        <w:pStyle w:val="af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具体职责</w:t>
      </w:r>
    </w:p>
    <w:p w14:paraId="4BC4B2EC" w14:textId="77777777" w:rsidR="00C33248" w:rsidRDefault="000D7E8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负责低年级学生</w:t>
      </w:r>
      <w:r>
        <w:rPr>
          <w:rFonts w:ascii="宋体" w:eastAsia="宋体" w:hAnsi="宋体" w:cs="宋体" w:hint="eastAsia"/>
          <w:sz w:val="28"/>
          <w:szCs w:val="28"/>
        </w:rPr>
        <w:t>或</w:t>
      </w:r>
      <w:r>
        <w:rPr>
          <w:rFonts w:ascii="宋体" w:eastAsia="宋体" w:hAnsi="宋体" w:cs="宋体" w:hint="eastAsia"/>
          <w:sz w:val="28"/>
          <w:szCs w:val="28"/>
        </w:rPr>
        <w:t>学业困难学生的学业辅导。</w:t>
      </w:r>
      <w:r>
        <w:rPr>
          <w:rFonts w:ascii="宋体" w:eastAsia="宋体" w:hAnsi="宋体" w:cs="宋体" w:hint="eastAsia"/>
          <w:sz w:val="28"/>
          <w:szCs w:val="28"/>
        </w:rPr>
        <w:t>联系</w:t>
      </w:r>
      <w:r>
        <w:rPr>
          <w:rFonts w:ascii="宋体" w:eastAsia="宋体" w:hAnsi="宋体" w:cs="宋体" w:hint="eastAsia"/>
          <w:sz w:val="28"/>
          <w:szCs w:val="28"/>
        </w:rPr>
        <w:t>1-2</w:t>
      </w:r>
      <w:r>
        <w:rPr>
          <w:rFonts w:ascii="宋体" w:eastAsia="宋体" w:hAnsi="宋体" w:cs="宋体" w:hint="eastAsia"/>
          <w:sz w:val="28"/>
          <w:szCs w:val="28"/>
        </w:rPr>
        <w:t>个学习困难学生，通过大学生涯指导、科技创新等活动提升学业困难学生的学习内动力，通过改善学习方法、学业讲解等方面提升学业水平和学习自信心，定期开展一对一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学业帮辅活动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；或者参加学院重点学科的知识点串讲、答疑、测试等活动。</w:t>
      </w:r>
    </w:p>
    <w:p w14:paraId="0E59AF47" w14:textId="77777777" w:rsidR="00C33248" w:rsidRDefault="000D7E8E">
      <w:pPr>
        <w:pStyle w:val="af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表彰奖励细则</w:t>
      </w:r>
    </w:p>
    <w:p w14:paraId="3A3126FC" w14:textId="77777777" w:rsidR="00C33248" w:rsidRDefault="000D7E8E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一）</w:t>
      </w:r>
      <w:bookmarkStart w:id="1" w:name="OLE_LINK3"/>
      <w:r>
        <w:rPr>
          <w:rFonts w:ascii="宋体" w:eastAsia="宋体" w:hAnsi="宋体" w:cs="宋体" w:hint="eastAsia"/>
          <w:b/>
          <w:bCs/>
          <w:sz w:val="28"/>
          <w:szCs w:val="28"/>
        </w:rPr>
        <w:t>奖励日常行为分及志愿时长</w:t>
      </w:r>
      <w:bookmarkEnd w:id="1"/>
      <w:r>
        <w:rPr>
          <w:rFonts w:ascii="宋体" w:eastAsia="宋体" w:hAnsi="宋体" w:cs="宋体" w:hint="eastAsia"/>
          <w:b/>
          <w:bCs/>
          <w:sz w:val="28"/>
          <w:szCs w:val="28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依据知识点串讲、习题答疑的时长，每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小时加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分日常行为分，上限</w:t>
      </w: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分；依据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帮辅</w:t>
      </w:r>
      <w:r>
        <w:rPr>
          <w:rFonts w:ascii="宋体" w:eastAsia="宋体" w:hAnsi="宋体" w:cs="宋体" w:hint="eastAsia"/>
          <w:sz w:val="28"/>
          <w:szCs w:val="28"/>
        </w:rPr>
        <w:t>实际时长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记录志愿时长，不设上限。</w:t>
      </w:r>
    </w:p>
    <w:p w14:paraId="59589D74" w14:textId="02EF48DA" w:rsidR="00C33248" w:rsidRDefault="000D7E8E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二）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评奖评优</w:t>
      </w:r>
      <w:r>
        <w:rPr>
          <w:rFonts w:ascii="宋体" w:eastAsia="宋体" w:hAnsi="宋体" w:cs="宋体" w:hint="eastAsia"/>
          <w:sz w:val="28"/>
          <w:szCs w:val="28"/>
        </w:rPr>
        <w:t>。在每学期开展单项奖学金评比工作之际，特为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帮辅</w:t>
      </w:r>
      <w:r>
        <w:rPr>
          <w:rFonts w:ascii="宋体" w:eastAsia="宋体" w:hAnsi="宋体" w:cs="宋体" w:hint="eastAsia"/>
          <w:sz w:val="28"/>
          <w:szCs w:val="28"/>
        </w:rPr>
        <w:t>志愿者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预留</w:t>
      </w:r>
      <w:r>
        <w:rPr>
          <w:rFonts w:ascii="宋体" w:eastAsia="宋体" w:hAnsi="宋体" w:cs="宋体" w:hint="eastAsia"/>
          <w:sz w:val="28"/>
          <w:szCs w:val="28"/>
        </w:rPr>
        <w:t>一定名额设置</w:t>
      </w:r>
      <w:r>
        <w:rPr>
          <w:rFonts w:ascii="宋体" w:eastAsia="宋体" w:hAnsi="宋体" w:cs="宋体" w:hint="eastAsia"/>
          <w:sz w:val="28"/>
          <w:szCs w:val="28"/>
        </w:rPr>
        <w:t>“学业</w:t>
      </w:r>
      <w:r>
        <w:rPr>
          <w:rFonts w:ascii="宋体" w:eastAsia="宋体" w:hAnsi="宋体" w:cs="宋体" w:hint="eastAsia"/>
          <w:sz w:val="28"/>
          <w:szCs w:val="28"/>
        </w:rPr>
        <w:t>帮辅</w:t>
      </w:r>
      <w:r>
        <w:rPr>
          <w:rFonts w:ascii="宋体" w:eastAsia="宋体" w:hAnsi="宋体" w:cs="宋体" w:hint="eastAsia"/>
          <w:sz w:val="28"/>
          <w:szCs w:val="28"/>
        </w:rPr>
        <w:t>”单项奖学金，并依据工作记录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表实施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考核评选；每年度末，学院举办“出彩汽车人”表彰大会，对在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帮辅</w:t>
      </w:r>
      <w:r>
        <w:rPr>
          <w:rFonts w:ascii="宋体" w:eastAsia="宋体" w:hAnsi="宋体" w:cs="宋体" w:hint="eastAsia"/>
          <w:sz w:val="28"/>
          <w:szCs w:val="28"/>
        </w:rPr>
        <w:t>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支持过程中涌现出的优秀个人进行表彰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授予“</w:t>
      </w:r>
      <w:r w:rsidR="00BC2164">
        <w:rPr>
          <w:rFonts w:ascii="宋体" w:eastAsia="宋体" w:hAnsi="宋体" w:cs="宋体" w:hint="eastAsia"/>
          <w:sz w:val="28"/>
          <w:szCs w:val="28"/>
        </w:rPr>
        <w:t>十佳朋辈导师</w:t>
      </w:r>
      <w:r>
        <w:rPr>
          <w:rFonts w:ascii="宋体" w:eastAsia="宋体" w:hAnsi="宋体" w:cs="宋体" w:hint="eastAsia"/>
          <w:sz w:val="28"/>
          <w:szCs w:val="28"/>
        </w:rPr>
        <w:t>”荣誉称号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68D9110E" w14:textId="77777777" w:rsidR="00C33248" w:rsidRDefault="000D7E8E">
      <w:pPr>
        <w:adjustRightInd w:val="0"/>
        <w:snapToGrid w:val="0"/>
        <w:spacing w:line="360" w:lineRule="auto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（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三）受聘朋辈导师</w:t>
      </w:r>
    </w:p>
    <w:p w14:paraId="6EEE7A55" w14:textId="77777777" w:rsidR="00C33248" w:rsidRDefault="000D7E8E">
      <w:pPr>
        <w:adjustRightInd w:val="0"/>
        <w:snapToGrid w:val="0"/>
        <w:spacing w:line="360" w:lineRule="auto"/>
        <w:ind w:firstLineChars="300" w:firstLine="8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朋辈导师</w:t>
      </w:r>
      <w:bookmarkStart w:id="2" w:name="OLE_LINK1"/>
      <w:r>
        <w:rPr>
          <w:rFonts w:ascii="宋体" w:eastAsia="宋体" w:hAnsi="宋体" w:cs="宋体" w:hint="eastAsia"/>
          <w:sz w:val="28"/>
          <w:szCs w:val="28"/>
        </w:rPr>
        <w:t>享受学生干部待遇，可以以学生干部身份参加各项学生工作评奖评优。</w:t>
      </w:r>
      <w:bookmarkEnd w:id="2"/>
      <w:r>
        <w:rPr>
          <w:rFonts w:ascii="宋体" w:eastAsia="宋体" w:hAnsi="宋体" w:cs="宋体" w:hint="eastAsia"/>
          <w:sz w:val="28"/>
          <w:szCs w:val="28"/>
        </w:rPr>
        <w:t>学院根据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学业帮辅志愿者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工作表现和成效予以认定并颁发证书</w:t>
      </w:r>
      <w:r>
        <w:rPr>
          <w:rFonts w:ascii="宋体" w:eastAsia="宋体" w:hAnsi="宋体" w:cs="宋体" w:hint="eastAsia"/>
          <w:sz w:val="28"/>
          <w:szCs w:val="28"/>
        </w:rPr>
        <w:t>。学院将考核结果作为其在学院素质考评加分、评奖评优、推优入党</w:t>
      </w:r>
      <w:r>
        <w:rPr>
          <w:rFonts w:ascii="宋体" w:eastAsia="宋体" w:hAnsi="宋体" w:cs="宋体" w:hint="eastAsia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党员和积极分子认领任务</w:t>
      </w:r>
      <w:r>
        <w:rPr>
          <w:rFonts w:ascii="宋体" w:eastAsia="宋体" w:hAnsi="宋体" w:cs="宋体" w:hint="eastAsia"/>
          <w:sz w:val="28"/>
          <w:szCs w:val="28"/>
        </w:rPr>
        <w:t>等的依据。</w:t>
      </w:r>
    </w:p>
    <w:p w14:paraId="08990AC4" w14:textId="77777777" w:rsidR="00C33248" w:rsidRDefault="000D7E8E">
      <w:pPr>
        <w:pStyle w:val="af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其他</w:t>
      </w:r>
    </w:p>
    <w:p w14:paraId="461A2E3A" w14:textId="77777777" w:rsidR="00C33248" w:rsidRDefault="000D7E8E">
      <w:pPr>
        <w:numPr>
          <w:ilvl w:val="0"/>
          <w:numId w:val="2"/>
        </w:numPr>
        <w:adjustRightInd w:val="0"/>
        <w:snapToGrid w:val="0"/>
        <w:spacing w:line="360" w:lineRule="auto"/>
        <w:ind w:left="140"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有报酬的学业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帮辅不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进行日常行为分和志愿时长的奖励。</w:t>
      </w:r>
    </w:p>
    <w:p w14:paraId="6E019D51" w14:textId="77777777" w:rsidR="00C33248" w:rsidRDefault="000D7E8E">
      <w:pPr>
        <w:adjustRightInd w:val="0"/>
        <w:snapToGrid w:val="0"/>
        <w:spacing w:line="360" w:lineRule="auto"/>
        <w:ind w:leftChars="100" w:left="210"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本办法自颁发之日起开始执行，解释权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归汽车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学院学生工作办公室。</w:t>
      </w:r>
    </w:p>
    <w:p w14:paraId="5F6EE5B3" w14:textId="77777777" w:rsidR="00C33248" w:rsidRDefault="000D7E8E">
      <w:pPr>
        <w:adjustRightInd w:val="0"/>
        <w:snapToGrid w:val="0"/>
        <w:spacing w:line="360" w:lineRule="auto"/>
        <w:ind w:left="140" w:firstLineChars="100" w:firstLine="2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学业帮辅志愿者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分别在期末考试前和寒暑假进行招募，采取个人自愿报名和辅导员指定的方式进行。</w:t>
      </w:r>
    </w:p>
    <w:p w14:paraId="64F833A9" w14:textId="77777777" w:rsidR="00C33248" w:rsidRDefault="00C33248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</w:p>
    <w:p w14:paraId="6BBBE9C0" w14:textId="77777777" w:rsidR="00C33248" w:rsidRDefault="000D7E8E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</w:t>
      </w:r>
      <w:r>
        <w:rPr>
          <w:rFonts w:ascii="宋体" w:eastAsia="宋体" w:hAnsi="宋体" w:cs="宋体" w:hint="eastAsia"/>
          <w:sz w:val="28"/>
          <w:szCs w:val="28"/>
        </w:rPr>
        <w:t>汽车学院学工办</w:t>
      </w:r>
    </w:p>
    <w:p w14:paraId="3D883AAC" w14:textId="77777777" w:rsidR="00C33248" w:rsidRDefault="000D7E8E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2024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18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86EF991" w14:textId="77777777" w:rsidR="00C33248" w:rsidRDefault="00C33248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</w:p>
    <w:p w14:paraId="6F778140" w14:textId="77777777" w:rsidR="00C33248" w:rsidRDefault="00C33248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</w:p>
    <w:p w14:paraId="40E8CB93" w14:textId="77777777" w:rsidR="00C33248" w:rsidRDefault="00C33248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</w:p>
    <w:p w14:paraId="33C82944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3EE0B60E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69F43882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734BDA70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31F637DF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1C3B98D5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16FBCB8C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4BFA8863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42CF86A1" w14:textId="77777777" w:rsidR="00C33248" w:rsidRDefault="00C33248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</w:p>
    <w:p w14:paraId="4CEB0891" w14:textId="77777777" w:rsidR="00C33248" w:rsidRDefault="000D7E8E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哈尔滨工业大学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威海）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学业帮辅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报名表</w:t>
      </w:r>
      <w:proofErr w:type="gram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8"/>
        <w:gridCol w:w="1378"/>
        <w:gridCol w:w="1387"/>
        <w:gridCol w:w="1377"/>
        <w:gridCol w:w="1388"/>
        <w:gridCol w:w="1378"/>
      </w:tblGrid>
      <w:tr w:rsidR="00C33248" w14:paraId="6A1AFD8D" w14:textId="77777777">
        <w:tc>
          <w:tcPr>
            <w:tcW w:w="1420" w:type="dxa"/>
            <w:vAlign w:val="center"/>
          </w:tcPr>
          <w:p w14:paraId="7D63248A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14:paraId="61D3FC4E" w14:textId="77777777" w:rsidR="00C33248" w:rsidRDefault="00C3324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459A97FB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20" w:type="dxa"/>
            <w:vAlign w:val="center"/>
          </w:tcPr>
          <w:p w14:paraId="40642306" w14:textId="77777777" w:rsidR="00C33248" w:rsidRDefault="00C3324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790423F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vAlign w:val="center"/>
          </w:tcPr>
          <w:p w14:paraId="24082AAD" w14:textId="77777777" w:rsidR="00C33248" w:rsidRDefault="00C3324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C33248" w14:paraId="79F2093C" w14:textId="77777777">
        <w:tc>
          <w:tcPr>
            <w:tcW w:w="1420" w:type="dxa"/>
            <w:vAlign w:val="center"/>
          </w:tcPr>
          <w:p w14:paraId="54539700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20" w:type="dxa"/>
            <w:vAlign w:val="center"/>
          </w:tcPr>
          <w:p w14:paraId="311FB65A" w14:textId="77777777" w:rsidR="00C33248" w:rsidRDefault="00C3324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5E1AD811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4262" w:type="dxa"/>
            <w:gridSpan w:val="3"/>
            <w:vAlign w:val="center"/>
          </w:tcPr>
          <w:p w14:paraId="34EF8108" w14:textId="77777777" w:rsidR="00C33248" w:rsidRDefault="00C33248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</w:p>
        </w:tc>
      </w:tr>
      <w:tr w:rsidR="00C33248" w14:paraId="1D882B6D" w14:textId="77777777">
        <w:trPr>
          <w:trHeight w:val="4061"/>
        </w:trPr>
        <w:tc>
          <w:tcPr>
            <w:tcW w:w="1420" w:type="dxa"/>
            <w:vAlign w:val="center"/>
          </w:tcPr>
          <w:p w14:paraId="0E5987FC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主要学生干部经历</w:t>
            </w:r>
          </w:p>
        </w:tc>
        <w:tc>
          <w:tcPr>
            <w:tcW w:w="7102" w:type="dxa"/>
            <w:gridSpan w:val="5"/>
          </w:tcPr>
          <w:p w14:paraId="7717A721" w14:textId="77777777" w:rsidR="00C33248" w:rsidRDefault="00C33248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33248" w14:paraId="3E48EB14" w14:textId="77777777">
        <w:trPr>
          <w:trHeight w:val="3148"/>
        </w:trPr>
        <w:tc>
          <w:tcPr>
            <w:tcW w:w="1420" w:type="dxa"/>
            <w:vAlign w:val="center"/>
          </w:tcPr>
          <w:p w14:paraId="357A3D76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在校期间获得荣誉</w:t>
            </w:r>
          </w:p>
        </w:tc>
        <w:tc>
          <w:tcPr>
            <w:tcW w:w="7102" w:type="dxa"/>
            <w:gridSpan w:val="5"/>
          </w:tcPr>
          <w:p w14:paraId="63EFB7D9" w14:textId="77777777" w:rsidR="00C33248" w:rsidRDefault="00C33248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C33248" w14:paraId="7E731EB3" w14:textId="77777777">
        <w:trPr>
          <w:trHeight w:val="3842"/>
        </w:trPr>
        <w:tc>
          <w:tcPr>
            <w:tcW w:w="1420" w:type="dxa"/>
            <w:vAlign w:val="center"/>
          </w:tcPr>
          <w:p w14:paraId="19ED34AB" w14:textId="77777777" w:rsidR="00C33248" w:rsidRDefault="000D7E8E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学院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书院意见</w:t>
            </w:r>
          </w:p>
        </w:tc>
        <w:tc>
          <w:tcPr>
            <w:tcW w:w="7102" w:type="dxa"/>
            <w:gridSpan w:val="5"/>
          </w:tcPr>
          <w:p w14:paraId="5263C264" w14:textId="77777777" w:rsidR="00C33248" w:rsidRDefault="00C33248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14:paraId="4583D9AC" w14:textId="77777777" w:rsidR="00C33248" w:rsidRDefault="00C33248">
      <w:pPr>
        <w:adjustRightInd w:val="0"/>
        <w:snapToGrid w:val="0"/>
        <w:spacing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38964D4B" w14:textId="77777777" w:rsidR="00C33248" w:rsidRDefault="00C33248">
      <w:pPr>
        <w:adjustRightInd w:val="0"/>
        <w:snapToGrid w:val="0"/>
        <w:spacing w:line="360" w:lineRule="auto"/>
        <w:ind w:left="140"/>
        <w:rPr>
          <w:rFonts w:ascii="宋体" w:eastAsia="宋体" w:hAnsi="宋体" w:cs="宋体" w:hint="eastAsia"/>
          <w:sz w:val="28"/>
          <w:szCs w:val="28"/>
        </w:rPr>
      </w:pPr>
    </w:p>
    <w:p w14:paraId="56445EAC" w14:textId="77777777" w:rsidR="00C33248" w:rsidRDefault="000D7E8E">
      <w:pPr>
        <w:pStyle w:val="a9"/>
        <w:spacing w:beforeAutospacing="0" w:afterAutospacing="0"/>
        <w:jc w:val="both"/>
        <w:rPr>
          <w:rFonts w:ascii="方正小标宋简体" w:eastAsia="方正小标宋简体" w:hAnsi="方正小标宋简体" w:cs="方正小标宋简体" w:hint="eastAsia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哈尔滨工业大学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威海）学业工作记录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表</w:t>
      </w:r>
    </w:p>
    <w:p w14:paraId="3C25A075" w14:textId="77777777" w:rsidR="00C33248" w:rsidRDefault="00C33248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</w:p>
    <w:sectPr w:rsidR="00C3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75606" w14:textId="77777777" w:rsidR="00BC2164" w:rsidRDefault="00BC2164" w:rsidP="00BC2164">
      <w:pPr>
        <w:rPr>
          <w:rFonts w:hint="eastAsia"/>
        </w:rPr>
      </w:pPr>
      <w:r>
        <w:separator/>
      </w:r>
    </w:p>
  </w:endnote>
  <w:endnote w:type="continuationSeparator" w:id="0">
    <w:p w14:paraId="76AB5756" w14:textId="77777777" w:rsidR="00BC2164" w:rsidRDefault="00BC2164" w:rsidP="00BC21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53A95" w14:textId="77777777" w:rsidR="00BC2164" w:rsidRDefault="00BC2164" w:rsidP="00BC2164">
      <w:pPr>
        <w:rPr>
          <w:rFonts w:hint="eastAsia"/>
        </w:rPr>
      </w:pPr>
      <w:r>
        <w:separator/>
      </w:r>
    </w:p>
  </w:footnote>
  <w:footnote w:type="continuationSeparator" w:id="0">
    <w:p w14:paraId="7C3BE256" w14:textId="77777777" w:rsidR="00BC2164" w:rsidRDefault="00BC2164" w:rsidP="00BC216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B9E1"/>
    <w:multiLevelType w:val="singleLevel"/>
    <w:tmpl w:val="109AB9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B0E0F21"/>
    <w:multiLevelType w:val="multilevel"/>
    <w:tmpl w:val="4B0E0F2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785688598">
    <w:abstractNumId w:val="1"/>
  </w:num>
  <w:num w:numId="2" w16cid:durableId="52687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1ZWIzYWZmZTU2ZjM0MjJkMGQ0ZDk5OWJkODhkNDQifQ=="/>
  </w:docVars>
  <w:rsids>
    <w:rsidRoot w:val="00FE66B6"/>
    <w:rsid w:val="000D054A"/>
    <w:rsid w:val="000D2F9A"/>
    <w:rsid w:val="000D7E8E"/>
    <w:rsid w:val="00191E78"/>
    <w:rsid w:val="001972FA"/>
    <w:rsid w:val="001D78AF"/>
    <w:rsid w:val="00272553"/>
    <w:rsid w:val="004E1D4D"/>
    <w:rsid w:val="00561471"/>
    <w:rsid w:val="005B5A91"/>
    <w:rsid w:val="006C4C54"/>
    <w:rsid w:val="007264FA"/>
    <w:rsid w:val="00757A77"/>
    <w:rsid w:val="008C621D"/>
    <w:rsid w:val="00976753"/>
    <w:rsid w:val="009E0419"/>
    <w:rsid w:val="00AC64E1"/>
    <w:rsid w:val="00B2350F"/>
    <w:rsid w:val="00BC2164"/>
    <w:rsid w:val="00C33248"/>
    <w:rsid w:val="00C43C96"/>
    <w:rsid w:val="00CA124D"/>
    <w:rsid w:val="00F12D6A"/>
    <w:rsid w:val="00F77235"/>
    <w:rsid w:val="00FE66B6"/>
    <w:rsid w:val="1B2C1CA1"/>
    <w:rsid w:val="20AE29A9"/>
    <w:rsid w:val="53F15E36"/>
    <w:rsid w:val="69A1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C5499"/>
  <w15:docId w15:val="{AC5F43CB-079F-4E27-B3BA-0DAD1693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767</Words>
  <Characters>118</Characters>
  <Application>Microsoft Office Word</Application>
  <DocSecurity>0</DocSecurity>
  <Lines>5</Lines>
  <Paragraphs>20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keran zhang</dc:creator>
  <cp:lastModifiedBy>keran zhang</cp:lastModifiedBy>
  <cp:revision>4</cp:revision>
  <dcterms:created xsi:type="dcterms:W3CDTF">2024-06-26T07:06:00Z</dcterms:created>
  <dcterms:modified xsi:type="dcterms:W3CDTF">2025-12-11T11:41:00Z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1976F2443AB544F3AFA0F75B9A962918_12</vt:lpwstr>
  </property>
</Properties>
</file>